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B60F1" w14:textId="093ABA9E"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14:paraId="7442B5AB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2826C21" wp14:editId="107B1B76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06332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472A5B97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3F08954F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4754CF4A" w14:textId="77777777" w:rsidR="00225DCE" w:rsidRDefault="00906DB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1C48A94B" w14:textId="77777777" w:rsidTr="00225DCE">
        <w:tc>
          <w:tcPr>
            <w:tcW w:w="3190" w:type="dxa"/>
            <w:hideMark/>
          </w:tcPr>
          <w:p w14:paraId="1BA130B0" w14:textId="74EEBE82" w:rsidR="00225DCE" w:rsidRPr="00F43D14" w:rsidRDefault="00BA365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06.09.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11D58B82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4855BD36" w14:textId="478D5032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BA3652">
              <w:rPr>
                <w:color w:val="000000"/>
                <w:sz w:val="28"/>
                <w:szCs w:val="28"/>
                <w:lang w:val="uk-UA"/>
              </w:rPr>
              <w:t>1762/2</w:t>
            </w:r>
            <w:bookmarkStart w:id="0" w:name="_GoBack"/>
            <w:bookmarkEnd w:id="0"/>
          </w:p>
        </w:tc>
      </w:tr>
    </w:tbl>
    <w:p w14:paraId="73B8B008" w14:textId="5D0D232A" w:rsidR="00057C80" w:rsidRDefault="00057C80" w:rsidP="00D11725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D11725">
        <w:rPr>
          <w:color w:val="000000"/>
          <w:sz w:val="28"/>
          <w:szCs w:val="28"/>
          <w:lang w:val="uk-UA"/>
        </w:rPr>
        <w:t xml:space="preserve">розгляд заяви </w:t>
      </w:r>
      <w:proofErr w:type="spellStart"/>
      <w:r w:rsidR="002E2EA8">
        <w:rPr>
          <w:color w:val="000000"/>
          <w:sz w:val="28"/>
          <w:szCs w:val="28"/>
          <w:lang w:val="uk-UA"/>
        </w:rPr>
        <w:t>Міндолін</w:t>
      </w:r>
      <w:proofErr w:type="spellEnd"/>
      <w:r w:rsidR="002E2EA8">
        <w:rPr>
          <w:color w:val="000000"/>
          <w:sz w:val="28"/>
          <w:szCs w:val="28"/>
          <w:lang w:val="uk-UA"/>
        </w:rPr>
        <w:t xml:space="preserve"> Єви Феліксівни</w:t>
      </w:r>
    </w:p>
    <w:p w14:paraId="0F460E6F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0DA45E9E" w14:textId="61A1CFB4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E2EA8">
        <w:rPr>
          <w:color w:val="000000"/>
          <w:sz w:val="28"/>
          <w:szCs w:val="28"/>
          <w:lang w:val="uk-UA"/>
        </w:rPr>
        <w:t>Міндолін</w:t>
      </w:r>
      <w:proofErr w:type="spellEnd"/>
      <w:r w:rsidR="002E2EA8">
        <w:rPr>
          <w:color w:val="000000"/>
          <w:sz w:val="28"/>
          <w:szCs w:val="28"/>
          <w:lang w:val="uk-UA"/>
        </w:rPr>
        <w:t xml:space="preserve"> Єви Феліксівни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733BB6">
        <w:rPr>
          <w:color w:val="000000"/>
          <w:sz w:val="28"/>
          <w:szCs w:val="28"/>
          <w:lang w:val="uk-UA"/>
        </w:rPr>
        <w:t>ФОП Янчук Володимир Миколайович</w:t>
      </w:r>
      <w:r w:rsidR="000C32EC">
        <w:rPr>
          <w:color w:val="000000"/>
          <w:sz w:val="28"/>
          <w:szCs w:val="28"/>
          <w:lang w:val="uk-UA"/>
        </w:rPr>
        <w:t>,</w:t>
      </w:r>
      <w:r w:rsidR="00797C53">
        <w:rPr>
          <w:color w:val="000000"/>
          <w:sz w:val="28"/>
          <w:szCs w:val="28"/>
          <w:lang w:val="uk-UA"/>
        </w:rPr>
        <w:t xml:space="preserve"> заяву </w:t>
      </w:r>
      <w:proofErr w:type="spellStart"/>
      <w:r w:rsidR="002E2EA8">
        <w:rPr>
          <w:color w:val="000000"/>
          <w:sz w:val="28"/>
          <w:szCs w:val="28"/>
          <w:lang w:val="uk-UA"/>
        </w:rPr>
        <w:t>Міндолін</w:t>
      </w:r>
      <w:proofErr w:type="spellEnd"/>
      <w:r w:rsidR="002E2EA8">
        <w:rPr>
          <w:color w:val="000000"/>
          <w:sz w:val="28"/>
          <w:szCs w:val="28"/>
          <w:lang w:val="uk-UA"/>
        </w:rPr>
        <w:t xml:space="preserve"> Єви Феліксівни</w:t>
      </w:r>
      <w:r w:rsidR="00797C53">
        <w:rPr>
          <w:color w:val="000000"/>
          <w:sz w:val="28"/>
          <w:szCs w:val="28"/>
          <w:lang w:val="uk-UA"/>
        </w:rPr>
        <w:t>,</w:t>
      </w:r>
      <w:r w:rsidR="00797C53" w:rsidRPr="00797C5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</w:t>
      </w:r>
      <w:r w:rsidR="00733BB6">
        <w:rPr>
          <w:color w:val="000000"/>
          <w:sz w:val="28"/>
          <w:szCs w:val="28"/>
          <w:lang w:val="uk-UA"/>
        </w:rPr>
        <w:t xml:space="preserve"> частиною 4</w:t>
      </w:r>
      <w:r>
        <w:rPr>
          <w:color w:val="000000"/>
          <w:sz w:val="28"/>
          <w:szCs w:val="28"/>
          <w:lang w:val="uk-UA"/>
        </w:rPr>
        <w:t xml:space="preserve"> </w:t>
      </w:r>
      <w:r w:rsidR="00D11725">
        <w:rPr>
          <w:color w:val="000000"/>
          <w:sz w:val="28"/>
          <w:szCs w:val="28"/>
          <w:lang w:val="uk-UA"/>
        </w:rPr>
        <w:t xml:space="preserve">ст. 24 Закону України «Про регулювання містобудівної діяльності» </w:t>
      </w:r>
      <w:r>
        <w:rPr>
          <w:color w:val="000000"/>
          <w:sz w:val="28"/>
          <w:szCs w:val="28"/>
          <w:lang w:val="uk-UA"/>
        </w:rPr>
        <w:t xml:space="preserve">ст. 12, </w:t>
      </w:r>
      <w:r w:rsidR="00733BB6">
        <w:rPr>
          <w:color w:val="000000"/>
          <w:sz w:val="28"/>
          <w:szCs w:val="28"/>
          <w:lang w:val="uk-UA"/>
        </w:rPr>
        <w:t xml:space="preserve">частиною 3 ст. </w:t>
      </w:r>
      <w:r>
        <w:rPr>
          <w:color w:val="000000"/>
          <w:sz w:val="28"/>
          <w:szCs w:val="28"/>
          <w:lang w:val="uk-UA"/>
        </w:rPr>
        <w:t>20, 186 Земельного кодексу України,</w:t>
      </w:r>
      <w:r w:rsidR="00D1172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враховуючи </w:t>
      </w:r>
      <w:r w:rsidR="00733BB6">
        <w:rPr>
          <w:color w:val="000000"/>
          <w:sz w:val="28"/>
          <w:szCs w:val="28"/>
          <w:lang w:val="uk-UA"/>
        </w:rPr>
        <w:t>не відповідність вимогам чинного законодавства</w:t>
      </w:r>
      <w:r w:rsidR="00A836F4">
        <w:rPr>
          <w:color w:val="000000"/>
          <w:sz w:val="28"/>
          <w:szCs w:val="28"/>
          <w:lang w:val="uk-UA"/>
        </w:rPr>
        <w:t>,</w:t>
      </w:r>
      <w:r w:rsidR="00733BB6">
        <w:rPr>
          <w:color w:val="000000"/>
          <w:sz w:val="28"/>
          <w:szCs w:val="28"/>
          <w:lang w:val="uk-UA"/>
        </w:rPr>
        <w:t xml:space="preserve"> а саме відсутність розробленої містобудівної документації</w:t>
      </w:r>
      <w:r w:rsidR="005C3F93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сільська рада </w:t>
      </w:r>
    </w:p>
    <w:p w14:paraId="04BE43A6" w14:textId="77777777" w:rsidR="00733BB6" w:rsidRDefault="00733BB6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14:paraId="75CE7FE7" w14:textId="4166184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0E4E4A53" w14:textId="77777777" w:rsidR="005E3289" w:rsidRDefault="005E3289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14:paraId="380CB826" w14:textId="592A753E" w:rsidR="003F50AA" w:rsidRPr="00733BB6" w:rsidRDefault="00797C53" w:rsidP="00733BB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Відмовити в з</w:t>
      </w:r>
      <w:r w:rsidR="003F50AA">
        <w:rPr>
          <w:color w:val="000000"/>
          <w:sz w:val="28"/>
          <w:szCs w:val="28"/>
          <w:lang w:val="uk-UA"/>
        </w:rPr>
        <w:t>атверд</w:t>
      </w:r>
      <w:r>
        <w:rPr>
          <w:color w:val="000000"/>
          <w:sz w:val="28"/>
          <w:szCs w:val="28"/>
          <w:lang w:val="uk-UA"/>
        </w:rPr>
        <w:t>женні</w:t>
      </w:r>
      <w:r w:rsidR="003F50AA">
        <w:rPr>
          <w:color w:val="000000"/>
          <w:sz w:val="28"/>
          <w:szCs w:val="28"/>
          <w:lang w:val="uk-UA"/>
        </w:rPr>
        <w:t xml:space="preserve"> проект</w:t>
      </w:r>
      <w:r>
        <w:rPr>
          <w:color w:val="000000"/>
          <w:sz w:val="28"/>
          <w:szCs w:val="28"/>
          <w:lang w:val="uk-UA"/>
        </w:rPr>
        <w:t>у</w:t>
      </w:r>
      <w:r w:rsidR="003F50AA">
        <w:rPr>
          <w:color w:val="000000"/>
          <w:sz w:val="28"/>
          <w:szCs w:val="28"/>
          <w:lang w:val="uk-UA"/>
        </w:rPr>
        <w:t xml:space="preserve"> землеустрою</w:t>
      </w:r>
      <w:r w:rsidR="00733BB6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B312A">
        <w:rPr>
          <w:color w:val="000000"/>
          <w:sz w:val="28"/>
          <w:szCs w:val="28"/>
          <w:lang w:val="uk-UA"/>
        </w:rPr>
        <w:t>68890</w:t>
      </w:r>
      <w:r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733BB6">
        <w:rPr>
          <w:color w:val="000000"/>
          <w:sz w:val="28"/>
          <w:szCs w:val="28"/>
          <w:lang w:val="uk-UA"/>
        </w:rPr>
        <w:t>5</w:t>
      </w:r>
      <w:r w:rsidR="004C204C">
        <w:rPr>
          <w:color w:val="000000"/>
          <w:sz w:val="28"/>
          <w:szCs w:val="28"/>
          <w:lang w:val="uk-UA"/>
        </w:rPr>
        <w:t>:</w:t>
      </w:r>
      <w:r w:rsidR="004251DC">
        <w:rPr>
          <w:color w:val="000000"/>
          <w:sz w:val="28"/>
          <w:szCs w:val="28"/>
          <w:lang w:val="uk-UA"/>
        </w:rPr>
        <w:t>0</w:t>
      </w:r>
      <w:r w:rsidR="00DE76EB">
        <w:rPr>
          <w:color w:val="000000"/>
          <w:sz w:val="28"/>
          <w:szCs w:val="28"/>
          <w:lang w:val="uk-UA"/>
        </w:rPr>
        <w:t>342</w:t>
      </w:r>
      <w:r w:rsidR="009B312A">
        <w:rPr>
          <w:color w:val="000000"/>
          <w:sz w:val="28"/>
          <w:szCs w:val="28"/>
          <w:lang w:val="uk-UA"/>
        </w:rPr>
        <w:t>, площею 0,</w:t>
      </w:r>
      <w:r w:rsidR="00733BB6">
        <w:rPr>
          <w:color w:val="000000"/>
          <w:sz w:val="28"/>
          <w:szCs w:val="28"/>
          <w:lang w:val="uk-UA"/>
        </w:rPr>
        <w:t>1</w:t>
      </w:r>
      <w:r w:rsidR="002E2EA8">
        <w:rPr>
          <w:color w:val="000000"/>
          <w:sz w:val="28"/>
          <w:szCs w:val="28"/>
          <w:lang w:val="uk-UA"/>
        </w:rPr>
        <w:t>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 xml:space="preserve">иться </w:t>
      </w:r>
      <w:r w:rsidR="00733BB6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1124C1" w:rsidRPr="00733BB6">
        <w:rPr>
          <w:color w:val="000000"/>
          <w:sz w:val="28"/>
          <w:szCs w:val="28"/>
          <w:lang w:val="uk-UA"/>
        </w:rPr>
        <w:t>,</w:t>
      </w:r>
      <w:r w:rsidR="00C20619" w:rsidRPr="00733BB6">
        <w:rPr>
          <w:color w:val="000000"/>
          <w:sz w:val="28"/>
          <w:szCs w:val="28"/>
          <w:lang w:val="uk-UA"/>
        </w:rPr>
        <w:t xml:space="preserve"> </w:t>
      </w:r>
      <w:r w:rsidR="003F50AA" w:rsidRPr="00733BB6"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 w:rsidRPr="00733BB6">
        <w:rPr>
          <w:color w:val="000000"/>
          <w:sz w:val="28"/>
          <w:szCs w:val="28"/>
          <w:lang w:val="uk-UA"/>
        </w:rPr>
        <w:t>гр.</w:t>
      </w:r>
      <w:r w:rsidR="002E2EA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E2EA8">
        <w:rPr>
          <w:color w:val="000000"/>
          <w:sz w:val="28"/>
          <w:szCs w:val="28"/>
          <w:lang w:val="uk-UA"/>
        </w:rPr>
        <w:t>Міндолін</w:t>
      </w:r>
      <w:proofErr w:type="spellEnd"/>
      <w:r w:rsidR="002E2EA8">
        <w:rPr>
          <w:color w:val="000000"/>
          <w:sz w:val="28"/>
          <w:szCs w:val="28"/>
          <w:lang w:val="uk-UA"/>
        </w:rPr>
        <w:t xml:space="preserve"> Єви Феліксівни</w:t>
      </w:r>
      <w:r w:rsidR="006A0FFE" w:rsidRPr="00733BB6">
        <w:rPr>
          <w:color w:val="000000"/>
          <w:sz w:val="28"/>
          <w:szCs w:val="28"/>
          <w:lang w:val="uk-UA"/>
        </w:rPr>
        <w:t xml:space="preserve"> </w:t>
      </w:r>
      <w:r w:rsidR="00302479" w:rsidRPr="00733BB6">
        <w:rPr>
          <w:color w:val="000000"/>
          <w:sz w:val="28"/>
          <w:szCs w:val="28"/>
          <w:lang w:val="uk-UA"/>
        </w:rPr>
        <w:t>з призначення</w:t>
      </w:r>
      <w:r w:rsidR="008B1FDC" w:rsidRPr="00733BB6">
        <w:rPr>
          <w:color w:val="000000"/>
          <w:sz w:val="28"/>
          <w:szCs w:val="28"/>
          <w:lang w:val="uk-UA"/>
        </w:rPr>
        <w:t xml:space="preserve"> для </w:t>
      </w:r>
      <w:r w:rsidR="00C03562" w:rsidRPr="00733BB6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 w:rsidRPr="00733BB6">
        <w:rPr>
          <w:color w:val="000000"/>
          <w:sz w:val="28"/>
          <w:szCs w:val="28"/>
          <w:lang w:val="uk-UA"/>
        </w:rPr>
        <w:t>на</w:t>
      </w:r>
      <w:r w:rsidR="003F50AA" w:rsidRPr="00733BB6">
        <w:rPr>
          <w:color w:val="000000"/>
          <w:sz w:val="28"/>
          <w:szCs w:val="28"/>
          <w:lang w:val="uk-UA"/>
        </w:rPr>
        <w:t xml:space="preserve"> для</w:t>
      </w:r>
      <w:r w:rsidR="007E2D35" w:rsidRPr="00733BB6">
        <w:rPr>
          <w:color w:val="000000"/>
          <w:sz w:val="28"/>
          <w:szCs w:val="28"/>
          <w:lang w:val="uk-UA"/>
        </w:rPr>
        <w:t xml:space="preserve"> </w:t>
      </w:r>
      <w:r w:rsidR="00733BB6" w:rsidRPr="00733BB6">
        <w:rPr>
          <w:color w:val="000000"/>
          <w:sz w:val="28"/>
          <w:szCs w:val="28"/>
          <w:lang w:val="uk-UA"/>
        </w:rPr>
        <w:t>індивідуального садівництва</w:t>
      </w:r>
      <w:r w:rsidR="003F50AA" w:rsidRPr="00733BB6">
        <w:rPr>
          <w:color w:val="000000"/>
          <w:sz w:val="28"/>
          <w:szCs w:val="28"/>
          <w:lang w:val="uk-UA"/>
        </w:rPr>
        <w:t>.</w:t>
      </w:r>
    </w:p>
    <w:p w14:paraId="5C23FE86" w14:textId="77777777" w:rsidR="005C3F93" w:rsidRPr="005C3F93" w:rsidRDefault="005C3F93" w:rsidP="005C3F93">
      <w:pPr>
        <w:jc w:val="both"/>
        <w:rPr>
          <w:color w:val="000000"/>
          <w:sz w:val="28"/>
          <w:szCs w:val="28"/>
          <w:lang w:val="uk-UA"/>
        </w:rPr>
      </w:pPr>
    </w:p>
    <w:p w14:paraId="5B01545B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5D0E1CFF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017B38BC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6F3C2C75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2E2EA8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848FF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251DC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2599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C3F93"/>
    <w:rsid w:val="005E2299"/>
    <w:rsid w:val="005E2FED"/>
    <w:rsid w:val="005E3289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33BB6"/>
    <w:rsid w:val="00752301"/>
    <w:rsid w:val="00771C6A"/>
    <w:rsid w:val="00796C56"/>
    <w:rsid w:val="00797C53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6DB2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B312A"/>
    <w:rsid w:val="009C4385"/>
    <w:rsid w:val="009E658A"/>
    <w:rsid w:val="00A07489"/>
    <w:rsid w:val="00A14F30"/>
    <w:rsid w:val="00A2351E"/>
    <w:rsid w:val="00A27B8A"/>
    <w:rsid w:val="00A320EB"/>
    <w:rsid w:val="00A34435"/>
    <w:rsid w:val="00A35062"/>
    <w:rsid w:val="00A43256"/>
    <w:rsid w:val="00A44C14"/>
    <w:rsid w:val="00A71175"/>
    <w:rsid w:val="00A72A86"/>
    <w:rsid w:val="00A7545D"/>
    <w:rsid w:val="00A836F4"/>
    <w:rsid w:val="00A87EDE"/>
    <w:rsid w:val="00AB4078"/>
    <w:rsid w:val="00AC137B"/>
    <w:rsid w:val="00AC5DD6"/>
    <w:rsid w:val="00AD5C0A"/>
    <w:rsid w:val="00AD71E6"/>
    <w:rsid w:val="00B34AA4"/>
    <w:rsid w:val="00B34C25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A3652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11725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DE76EB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83054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30447"/>
    <w:rsid w:val="00F41381"/>
    <w:rsid w:val="00F43D14"/>
    <w:rsid w:val="00F64DCF"/>
    <w:rsid w:val="00F6649D"/>
    <w:rsid w:val="00F74C18"/>
    <w:rsid w:val="00F86A60"/>
    <w:rsid w:val="00F92E1A"/>
    <w:rsid w:val="00FA2DAE"/>
    <w:rsid w:val="00FA596C"/>
    <w:rsid w:val="00FB2E31"/>
    <w:rsid w:val="00FB32B0"/>
    <w:rsid w:val="00FB5FEF"/>
    <w:rsid w:val="00FC3B46"/>
    <w:rsid w:val="00FC5857"/>
    <w:rsid w:val="00FE2574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E81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</cp:revision>
  <cp:lastPrinted>2024-09-09T08:04:00Z</cp:lastPrinted>
  <dcterms:created xsi:type="dcterms:W3CDTF">2024-08-29T12:28:00Z</dcterms:created>
  <dcterms:modified xsi:type="dcterms:W3CDTF">2024-09-09T08:04:00Z</dcterms:modified>
</cp:coreProperties>
</file>